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C40" w:rsidRDefault="001B0C40" w:rsidP="001B0C40">
      <w:pPr>
        <w:ind w:left="720"/>
        <w:jc w:val="center"/>
      </w:pPr>
      <w:r>
        <w:t>Works Cited Page</w:t>
      </w:r>
    </w:p>
    <w:p w:rsidR="00A829DC" w:rsidRDefault="00A829DC" w:rsidP="001B0C40">
      <w:pPr>
        <w:ind w:left="720"/>
      </w:pPr>
    </w:p>
    <w:p w:rsidR="001B0C40" w:rsidRPr="001B0C40" w:rsidRDefault="001B0C40" w:rsidP="001B0C40">
      <w:pPr>
        <w:ind w:left="720"/>
      </w:pPr>
      <w:r>
        <w:t>&lt;&lt; Carboxylic Acids as Acids</w:t>
      </w:r>
      <w:proofErr w:type="gramStart"/>
      <w:r>
        <w:t>.&gt;</w:t>
      </w:r>
      <w:proofErr w:type="gramEnd"/>
      <w:r>
        <w:t xml:space="preserve">&gt;, </w:t>
      </w:r>
      <w:proofErr w:type="spellStart"/>
      <w:r>
        <w:t>Chemguide</w:t>
      </w:r>
      <w:proofErr w:type="spellEnd"/>
      <w:r>
        <w:t xml:space="preserve">. </w:t>
      </w:r>
      <w:r>
        <w:rPr>
          <w:i/>
        </w:rPr>
        <w:t>22Sept2010</w:t>
      </w:r>
      <w:proofErr w:type="gramStart"/>
      <w:r>
        <w:rPr>
          <w:i/>
        </w:rPr>
        <w:t xml:space="preserve">.  </w:t>
      </w:r>
      <w:r>
        <w:t>&lt;</w:t>
      </w:r>
      <w:proofErr w:type="gramEnd"/>
      <w:r w:rsidRPr="001B0C40">
        <w:t xml:space="preserve"> http://www.chemguide.co</w:t>
      </w:r>
      <w:r>
        <w:t>.uk&gt;</w:t>
      </w:r>
    </w:p>
    <w:p w:rsidR="00A829DC" w:rsidRPr="001B0C40" w:rsidRDefault="001B0C40" w:rsidP="00A829DC">
      <w:pPr>
        <w:spacing w:line="240" w:lineRule="auto"/>
        <w:ind w:left="720"/>
      </w:pPr>
      <w:r>
        <w:t>&lt;&lt;Carboxylic Acids</w:t>
      </w:r>
      <w:proofErr w:type="gramStart"/>
      <w:r>
        <w:t>.&gt;</w:t>
      </w:r>
      <w:proofErr w:type="gramEnd"/>
      <w:r>
        <w:t xml:space="preserve">&gt;,  Note.doc.  </w:t>
      </w:r>
      <w:r>
        <w:rPr>
          <w:i/>
        </w:rPr>
        <w:t>22Sept2010</w:t>
      </w:r>
      <w:proofErr w:type="gramStart"/>
      <w:r>
        <w:rPr>
          <w:i/>
        </w:rPr>
        <w:t xml:space="preserve">.  </w:t>
      </w:r>
      <w:r>
        <w:t>&lt;</w:t>
      </w:r>
      <w:proofErr w:type="gramEnd"/>
      <w:r>
        <w:t>www.chatt.hdsb.ca/`smallbonel/...</w:t>
      </w:r>
      <w:r w:rsidR="00A829DC">
        <w:t>&gt;</w:t>
      </w:r>
    </w:p>
    <w:p w:rsidR="00000000" w:rsidRPr="001B0C40" w:rsidRDefault="00A829DC" w:rsidP="001B0C40">
      <w:pPr>
        <w:ind w:left="720"/>
      </w:pPr>
      <w:r w:rsidRPr="00A829DC">
        <w:rPr>
          <w:iCs/>
        </w:rPr>
        <w:t>&lt;&lt;Carboxylic Acid</w:t>
      </w:r>
      <w:proofErr w:type="gramStart"/>
      <w:r w:rsidRPr="00A829DC">
        <w:rPr>
          <w:iCs/>
        </w:rPr>
        <w:t>.&gt;</w:t>
      </w:r>
      <w:proofErr w:type="gramEnd"/>
      <w:r w:rsidRPr="00A829DC">
        <w:rPr>
          <w:iCs/>
        </w:rPr>
        <w:t xml:space="preserve">&gt;,  </w:t>
      </w:r>
      <w:proofErr w:type="spellStart"/>
      <w:r w:rsidRPr="00A829DC">
        <w:rPr>
          <w:iCs/>
        </w:rPr>
        <w:t>Wikepedia</w:t>
      </w:r>
      <w:proofErr w:type="spellEnd"/>
      <w:r w:rsidRPr="00A829DC">
        <w:rPr>
          <w:iCs/>
        </w:rPr>
        <w:t>.</w:t>
      </w:r>
      <w:r>
        <w:rPr>
          <w:i/>
          <w:iCs/>
        </w:rPr>
        <w:t xml:space="preserve">  22Sept2010</w:t>
      </w:r>
      <w:proofErr w:type="gramStart"/>
      <w:r>
        <w:rPr>
          <w:i/>
          <w:iCs/>
        </w:rPr>
        <w:t xml:space="preserve">.  </w:t>
      </w:r>
      <w:proofErr w:type="gramEnd"/>
      <w:r>
        <w:rPr>
          <w:i/>
          <w:iCs/>
        </w:rPr>
        <w:t>&lt;</w:t>
      </w:r>
      <w:hyperlink r:id="rId6" w:history="1">
        <w:r w:rsidRPr="001B0C40">
          <w:rPr>
            <w:rStyle w:val="Hyperlink"/>
            <w:i/>
            <w:iCs/>
            <w:color w:val="auto"/>
            <w:u w:val="none"/>
          </w:rPr>
          <w:t>http://</w:t>
        </w:r>
      </w:hyperlink>
      <w:hyperlink r:id="rId7" w:history="1">
        <w:r w:rsidRPr="001B0C40">
          <w:rPr>
            <w:rStyle w:val="Hyperlink"/>
            <w:i/>
            <w:iCs/>
            <w:color w:val="auto"/>
            <w:u w:val="none"/>
          </w:rPr>
          <w:t>en.wikipedia.org/wiki/Carboxylic_acid</w:t>
        </w:r>
      </w:hyperlink>
      <w:r>
        <w:t>&gt;</w:t>
      </w:r>
      <w:r w:rsidRPr="001B0C40">
        <w:rPr>
          <w:i/>
          <w:iCs/>
        </w:rPr>
        <w:t xml:space="preserve"> </w:t>
      </w:r>
    </w:p>
    <w:p w:rsidR="00A829DC" w:rsidRPr="00A829DC" w:rsidRDefault="00A829DC" w:rsidP="00A829DC">
      <w:pPr>
        <w:spacing w:line="240" w:lineRule="auto"/>
        <w:ind w:left="720"/>
        <w:rPr>
          <w:iCs/>
        </w:rPr>
      </w:pPr>
      <w:r w:rsidRPr="00A829DC">
        <w:rPr>
          <w:iCs/>
        </w:rPr>
        <w:t>&lt;&lt;Reactions of Carboxylic Acids</w:t>
      </w:r>
      <w:proofErr w:type="gramStart"/>
      <w:r w:rsidRPr="00A829DC">
        <w:rPr>
          <w:iCs/>
        </w:rPr>
        <w:t>.&gt;</w:t>
      </w:r>
      <w:proofErr w:type="gramEnd"/>
      <w:r w:rsidRPr="00A829DC">
        <w:rPr>
          <w:iCs/>
        </w:rPr>
        <w:t>&gt;, Cliff Notes.</w:t>
      </w:r>
      <w:r>
        <w:rPr>
          <w:i/>
          <w:iCs/>
        </w:rPr>
        <w:t xml:space="preserve"> 22Sept2010.</w:t>
      </w:r>
      <w:r>
        <w:rPr>
          <w:iCs/>
        </w:rPr>
        <w:t xml:space="preserve"> &lt;</w:t>
      </w:r>
      <w:r w:rsidRPr="00A829DC">
        <w:t xml:space="preserve"> </w:t>
      </w:r>
      <w:r w:rsidRPr="00A829DC">
        <w:rPr>
          <w:iCs/>
        </w:rPr>
        <w:t>www.cliffsnotes.com/study_guid</w:t>
      </w:r>
      <w:r>
        <w:rPr>
          <w:iCs/>
        </w:rPr>
        <w:t xml:space="preserve">&gt;                                                                                                                                                       </w:t>
      </w:r>
    </w:p>
    <w:p w:rsidR="00000000" w:rsidRPr="001B0C40" w:rsidRDefault="00A829DC" w:rsidP="001B0C40">
      <w:pPr>
        <w:ind w:left="720"/>
      </w:pPr>
      <w:r w:rsidRPr="001B0C40">
        <w:rPr>
          <w:i/>
          <w:iCs/>
        </w:rPr>
        <w:t xml:space="preserve">Corey, Paul F., </w:t>
      </w:r>
      <w:r w:rsidRPr="001B0C40">
        <w:rPr>
          <w:i/>
          <w:iCs/>
        </w:rPr>
        <w:t>«Carboxylic Acids and their Derivatives</w:t>
      </w:r>
      <w:proofErr w:type="gramStart"/>
      <w:r w:rsidRPr="001B0C40">
        <w:rPr>
          <w:i/>
          <w:iCs/>
        </w:rPr>
        <w:t>.»</w:t>
      </w:r>
      <w:proofErr w:type="gramEnd"/>
      <w:r w:rsidRPr="001B0C40">
        <w:rPr>
          <w:i/>
          <w:iCs/>
        </w:rPr>
        <w:t>, General Chemistry. New York: MacMillan Publishing Company, 1989.</w:t>
      </w:r>
      <w:r w:rsidRPr="001B0C40">
        <w:rPr>
          <w:i/>
          <w:iCs/>
        </w:rPr>
        <w:t xml:space="preserve"> </w:t>
      </w:r>
    </w:p>
    <w:p w:rsidR="00850F83" w:rsidRDefault="00A829DC"/>
    <w:sectPr w:rsidR="00850F83" w:rsidSect="009A6B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C30C3"/>
    <w:multiLevelType w:val="hybridMultilevel"/>
    <w:tmpl w:val="E8F0E682"/>
    <w:lvl w:ilvl="0" w:tplc="9790FC0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7C152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8AA7F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44B23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A0518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BC5B2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46BCE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82379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CEA6E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0C40"/>
    <w:rsid w:val="001B0C40"/>
    <w:rsid w:val="009A6B7B"/>
    <w:rsid w:val="009A729A"/>
    <w:rsid w:val="00A829DC"/>
    <w:rsid w:val="00FC4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B7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0C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43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762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80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01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81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n.wikipedia.org/wiki/Carboxylic_aci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Carboxylic_ac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8E0DD-3D64-45AB-97EB-3420305C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Haines</dc:creator>
  <cp:lastModifiedBy>Greg Haines</cp:lastModifiedBy>
  <cp:revision>1</cp:revision>
  <dcterms:created xsi:type="dcterms:W3CDTF">2010-09-22T23:48:00Z</dcterms:created>
  <dcterms:modified xsi:type="dcterms:W3CDTF">2010-09-23T01:19:00Z</dcterms:modified>
</cp:coreProperties>
</file>